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F0F78E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61D8F0C4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A9979C0" w14:textId="77777777" w:rsidR="009011A9" w:rsidRDefault="009011A9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65AC0AF3" w:rsidR="00EE567F" w:rsidRDefault="00EE567F" w:rsidP="00EE567F">
      <w:pPr>
        <w:spacing w:after="268"/>
        <w:ind w:right="-20"/>
      </w:pPr>
    </w:p>
    <w:p w14:paraId="142D061D" w14:textId="1E50475A" w:rsidR="009011A9" w:rsidRDefault="009011A9" w:rsidP="00EE567F">
      <w:pPr>
        <w:spacing w:after="268"/>
        <w:ind w:right="-20"/>
      </w:pPr>
    </w:p>
    <w:p w14:paraId="08CDFFBF" w14:textId="77777777" w:rsidR="009011A9" w:rsidRDefault="009011A9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9011A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Pr="009011A9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DF2EF4" w14:textId="3A715499" w:rsidR="005D0CDC" w:rsidRDefault="005D0CDC" w:rsidP="009011A9">
      <w:pPr>
        <w:pStyle w:val="Standard"/>
        <w:jc w:val="center"/>
      </w:pPr>
      <w:r w:rsidRPr="009011A9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в профессиональной деятельности</w:t>
      </w:r>
    </w:p>
    <w:p w14:paraId="4E6BF208" w14:textId="77777777" w:rsidR="00CF1A5A" w:rsidRPr="00AA4D86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4C83B83" w14:textId="77777777" w:rsidR="009011A9" w:rsidRDefault="009011A9" w:rsidP="00901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CADDEAE" w14:textId="01159A2C" w:rsidR="000B3FB6" w:rsidRPr="009011A9" w:rsidRDefault="000B3FB6" w:rsidP="00901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011A9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23.05.06 Строительство железных дорог, мостов и транспортных тоннелей </w:t>
      </w:r>
    </w:p>
    <w:p w14:paraId="1B168F0C" w14:textId="1B371F06" w:rsidR="00CF1A5A" w:rsidRPr="009A1708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52BA029" w14:textId="77777777" w:rsidR="009011A9" w:rsidRDefault="009011A9" w:rsidP="009011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2A55B5C9" w:rsidR="00CF1A5A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25036DF" w14:textId="77777777" w:rsidR="009011A9" w:rsidRDefault="009011A9" w:rsidP="009011A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44086CB5" w14:textId="009FECE8" w:rsidR="00284DB2" w:rsidRPr="009011A9" w:rsidRDefault="00284DB2" w:rsidP="009011A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9011A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4CE0C1C" w14:textId="45EFC997" w:rsidR="00CF1A5A" w:rsidRPr="00A659CC" w:rsidRDefault="00CF1A5A" w:rsidP="009011A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405C0C" w14:textId="77777777" w:rsidR="008B66C9" w:rsidRPr="009E1016" w:rsidRDefault="008B66C9" w:rsidP="008B66C9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4D182634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Пояснительная записка. </w:t>
      </w:r>
    </w:p>
    <w:p w14:paraId="327E7DD2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39ADAE77" w14:textId="77777777" w:rsidR="008B66C9" w:rsidRPr="009E1016" w:rsidRDefault="008B66C9" w:rsidP="008B66C9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BE23CB9" w14:textId="570AE88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6EF43" w14:textId="4B95B8F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E62E47" w14:textId="1E8A435F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47445E" w14:textId="7E168E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69858" w14:textId="0F1F4F9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3D5C13" w14:textId="300227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A9E1F3" w14:textId="594E1D9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D1FC6E" w14:textId="26CDC1E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93BE3D" w14:textId="44F5FA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94563A" w14:textId="74BCBED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F335A6" w14:textId="185DE37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EC34FA" w14:textId="54B9587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840B3F" w14:textId="15B0624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B80BD3" w14:textId="71AA6E0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4CBEBE" w14:textId="453E469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268784" w14:textId="3E298E1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3C2E71" w14:textId="2ECE8B8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CC8CA5" w14:textId="763C69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A4C853" w14:textId="7AA5D04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33E924" w14:textId="5083F08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0AE6A50" w14:textId="6E317D0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95E954" w14:textId="412524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F5BBAE" w14:textId="162DEE1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147139" w14:textId="5A489BB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8B30DF" w14:textId="2CDEAFF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120945" w14:textId="2CFA9B2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1EB6AE" w14:textId="2652FBB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E7DE8" w14:textId="6D8107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09614A" w14:textId="24E618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500817" w14:textId="5B5336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67EF71" w14:textId="0859826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ECF778" w14:textId="59DEA410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48E230" w14:textId="001A264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3A44CA" w14:textId="046D9D3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348EFE" w14:textId="075E9BA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8638CC" w14:textId="5F3DCFD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5C1E62" w14:textId="260692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26B796" w14:textId="195DD0C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1E5F18" w14:textId="0B32F38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B5A41D" w14:textId="1F65C2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D449EC" w14:textId="74249A7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473FEB" w14:textId="376BEF1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1615" w14:textId="7777777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7D0ECD2D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B15738F" w:rsidR="00135D1D" w:rsidRPr="005D0CDC" w:rsidRDefault="00135D1D" w:rsidP="00135D1D">
      <w:pPr>
        <w:pStyle w:val="s1"/>
        <w:ind w:firstLine="708"/>
        <w:jc w:val="both"/>
        <w:rPr>
          <w:i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303F13">
        <w:rPr>
          <w:iCs/>
          <w:color w:val="000000" w:themeColor="text1"/>
        </w:rPr>
        <w:t>зачет</w:t>
      </w:r>
      <w:r w:rsidR="005D0CDC" w:rsidRPr="005D0CDC">
        <w:rPr>
          <w:iCs/>
          <w:color w:val="000000" w:themeColor="text1"/>
        </w:rPr>
        <w:t xml:space="preserve">, </w:t>
      </w:r>
      <w:r w:rsidR="00303F13">
        <w:rPr>
          <w:iCs/>
          <w:color w:val="000000" w:themeColor="text1"/>
        </w:rPr>
        <w:t>9</w:t>
      </w:r>
      <w:r w:rsidR="005D0CDC" w:rsidRPr="005D0CDC">
        <w:rPr>
          <w:iCs/>
          <w:color w:val="000000" w:themeColor="text1"/>
        </w:rPr>
        <w:t xml:space="preserve"> семестр.</w:t>
      </w:r>
      <w:r w:rsidRPr="005D0CDC">
        <w:rPr>
          <w:i/>
          <w:color w:val="000000" w:themeColor="text1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3B5ED0F1" w:rsidR="00CF0A07" w:rsidRPr="005D0CDC" w:rsidRDefault="008B66C9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 </w:t>
            </w:r>
            <w:r w:rsidR="00917E64" w:rsidRPr="00917E6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0EF1987C" w14:textId="65738ADC" w:rsidR="008B66C9" w:rsidRPr="008B66C9" w:rsidRDefault="00303F13" w:rsidP="008B66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8B66C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2.3. - </w:t>
            </w:r>
            <w:r w:rsidR="008B66C9"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04CBD3B" w14:textId="34687667" w:rsidR="00CF0A07" w:rsidRPr="005D0CDC" w:rsidRDefault="00CF0A07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7B0560BC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6AA4E5B" w14:textId="66DD3A2F" w:rsidR="007B2E74" w:rsidRPr="005D0CDC" w:rsidRDefault="007B2E74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B6583F8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B66C9">
              <w:rPr>
                <w:color w:val="000000" w:themeColor="text1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современные цифровые информационно-коммуникационные технологии, используемые в профессиональной деятельности</w:t>
            </w:r>
          </w:p>
        </w:tc>
        <w:tc>
          <w:tcPr>
            <w:tcW w:w="1914" w:type="dxa"/>
          </w:tcPr>
          <w:p w14:paraId="5D0CF3E8" w14:textId="6AF14D63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</w:tc>
        <w:tc>
          <w:tcPr>
            <w:tcW w:w="1914" w:type="dxa"/>
          </w:tcPr>
          <w:p w14:paraId="5C02C4C3" w14:textId="03C409F8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основными навыками работы и поиска информации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6F5A2D89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EE9A9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9011A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9D6F3CE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11A9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653DF9C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11A9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9011A9">
        <w:rPr>
          <w:rFonts w:ascii="Times New Roman" w:eastAsia="Times New Roman" w:hAnsi="Times New Roman"/>
          <w:sz w:val="24"/>
          <w:szCs w:val="24"/>
        </w:rPr>
        <w:t>.</w:t>
      </w: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CCAC7" w14:textId="77777777" w:rsidR="007B2E74" w:rsidRPr="009E1016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B2E74" w:rsidRPr="006459F1" w14:paraId="4BC5FAA6" w14:textId="77777777" w:rsidTr="009F4D53">
        <w:tc>
          <w:tcPr>
            <w:tcW w:w="3018" w:type="dxa"/>
          </w:tcPr>
          <w:p w14:paraId="086A221D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AAB6170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9F4D53">
        <w:tc>
          <w:tcPr>
            <w:tcW w:w="3018" w:type="dxa"/>
          </w:tcPr>
          <w:p w14:paraId="5E0BCECA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современное программное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для расчета и моделирования работы элементов железнодорожного пути и земляного полотна</w:t>
            </w:r>
          </w:p>
          <w:p w14:paraId="052DA0E7" w14:textId="500E1063" w:rsidR="007B2E74" w:rsidRPr="00252E06" w:rsidRDefault="007B2E74" w:rsidP="009F4D5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282754A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9F4D53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B66C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современные цифровые информационно - коммуникационные технологии,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используемые в профессиональной деятельности</w:t>
            </w:r>
          </w:p>
        </w:tc>
      </w:tr>
      <w:tr w:rsidR="007B2E74" w:rsidRPr="006459F1" w14:paraId="4B75D48E" w14:textId="77777777" w:rsidTr="009F4D53">
        <w:trPr>
          <w:trHeight w:val="742"/>
        </w:trPr>
        <w:tc>
          <w:tcPr>
            <w:tcW w:w="10597" w:type="dxa"/>
            <w:gridSpan w:val="2"/>
          </w:tcPr>
          <w:p w14:paraId="690FA51D" w14:textId="77777777" w:rsidR="007B2E74" w:rsidRP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Сопоставить понятия и их определения:</w:t>
            </w:r>
          </w:p>
          <w:p w14:paraId="27D0B2A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Блокчейн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(от 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blockchain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4 Большие данные (англ. Big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data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5 Всеобщий Интернет («Интернет всего» / The Internet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6 Виртуальная реальность (англ.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virtual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reality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(Computer-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AidedDesign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12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Киберфизические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нейронных сетей – сетей нервных клеток живого организма.</w:t>
            </w:r>
          </w:p>
          <w:p w14:paraId="2B6F471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15 Обратный инжиниринг – исследование некоторого готового устройства или программы, а также документации 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16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Омниканальность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себя канал совершения покупки: интернет-магазин,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коллцентр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объекта, включающая в себя комплекс частей,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20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Платформизация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платформенных технологий, которые позволяют 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также связанная с данным процессом трансформация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бизнесмоделей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DE2E6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22 Роботизация – использование интеллектуальных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роботехнических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аддититивное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9F4D53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B2E74" w:rsidRPr="00252E06" w14:paraId="66B5054F" w14:textId="77777777" w:rsidTr="009F4D53">
        <w:tc>
          <w:tcPr>
            <w:tcW w:w="2910" w:type="dxa"/>
          </w:tcPr>
          <w:p w14:paraId="003A6156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AB4D750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9F4D53">
        <w:tc>
          <w:tcPr>
            <w:tcW w:w="2910" w:type="dxa"/>
          </w:tcPr>
          <w:p w14:paraId="70C6417D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4999897B" w14:textId="469794B5" w:rsidR="007B2E74" w:rsidRPr="00252E06" w:rsidRDefault="007B2E74" w:rsidP="009F4D53">
            <w:pPr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7722" w:type="dxa"/>
          </w:tcPr>
          <w:p w14:paraId="223C0F19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8B66C9" w:rsidRDefault="007B2E74" w:rsidP="009F4D53">
            <w:pPr>
              <w:rPr>
                <w:color w:val="000000" w:themeColor="text1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  <w:p w14:paraId="4DB7C8CA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9F4D53">
        <w:trPr>
          <w:trHeight w:val="743"/>
        </w:trPr>
        <w:tc>
          <w:tcPr>
            <w:tcW w:w="10632" w:type="dxa"/>
            <w:gridSpan w:val="2"/>
          </w:tcPr>
          <w:p w14:paraId="4BC3AD9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элементов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етод 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коллаборативной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фильтрации (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user-based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7B2E74" w:rsidRPr="00252E06" w14:paraId="23A4736C" w14:textId="77777777" w:rsidTr="009F4D53">
        <w:trPr>
          <w:trHeight w:val="478"/>
        </w:trPr>
        <w:tc>
          <w:tcPr>
            <w:tcW w:w="2910" w:type="dxa"/>
          </w:tcPr>
          <w:p w14:paraId="52156BEB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5D0CD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ОПК-2.2. Использует цифровые технологии для решения профессиональных задач</w:t>
            </w:r>
          </w:p>
        </w:tc>
        <w:tc>
          <w:tcPr>
            <w:tcW w:w="7722" w:type="dxa"/>
          </w:tcPr>
          <w:p w14:paraId="1ADA0A5D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9F4D53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9F4D53">
        <w:trPr>
          <w:trHeight w:val="743"/>
        </w:trPr>
        <w:tc>
          <w:tcPr>
            <w:tcW w:w="10632" w:type="dxa"/>
            <w:gridSpan w:val="2"/>
          </w:tcPr>
          <w:p w14:paraId="76ECC0A3" w14:textId="77777777" w:rsidR="007B2E74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 Data. 5) Выбор метода поиска решения для задач оптимизации.</w:t>
            </w:r>
          </w:p>
          <w:p w14:paraId="679C9A46" w14:textId="77777777" w:rsidR="007B2E74" w:rsidRPr="00252E06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77777777" w:rsidR="007B2E74" w:rsidRPr="00DC1CEC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Средства реализации информационных технологий. Классификация ИС ОАО «РЖД». Система условных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обозначений..</w:t>
      </w:r>
      <w:proofErr w:type="gramEnd"/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Режимы автоматизированной обработки информации. Интегрированные технологии в распределенных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системах..</w:t>
      </w:r>
      <w:proofErr w:type="gramEnd"/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планированием и контролем потребления электрической энергии (ЕК АСУ ПКПЭ)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  <w:r w:rsidRPr="00252E06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автоматизированная система электронного документооборота (ЕАСД) в ОАО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РЖД..</w:t>
      </w:r>
      <w:proofErr w:type="gramEnd"/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 xml:space="preserve">Управление стрелочным электроприводом с применением </w:t>
      </w:r>
      <w:proofErr w:type="spellStart"/>
      <w:r w:rsidRPr="00252E06">
        <w:rPr>
          <w:rFonts w:ascii="Times New Roman" w:hAnsi="Times New Roman"/>
          <w:sz w:val="20"/>
          <w:szCs w:val="20"/>
        </w:rPr>
        <w:t>нейросетевого</w:t>
      </w:r>
      <w:proofErr w:type="spellEnd"/>
      <w:r w:rsidRPr="00252E06">
        <w:rPr>
          <w:rFonts w:ascii="Times New Roman" w:hAnsi="Times New Roman"/>
          <w:sz w:val="20"/>
          <w:szCs w:val="20"/>
        </w:rPr>
        <w:t xml:space="preserve">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F21CF2" w14:textId="77777777" w:rsidR="009011A9" w:rsidRPr="009011A9" w:rsidRDefault="009011A9" w:rsidP="009011A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9011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254D397F" w14:textId="77777777" w:rsidR="009011A9" w:rsidRPr="009011A9" w:rsidRDefault="009011A9" w:rsidP="009011A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EA37EDA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011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9011A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1463024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11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7CB1785E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011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9011A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F639D32" w14:textId="77777777" w:rsidR="009011A9" w:rsidRPr="009011A9" w:rsidRDefault="009011A9" w:rsidP="00901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011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28056E83" w14:textId="77777777" w:rsidR="009011A9" w:rsidRDefault="009011A9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496D" w14:textId="77777777" w:rsidR="004B28BB" w:rsidRDefault="004B28BB" w:rsidP="00EE3C25">
      <w:pPr>
        <w:spacing w:after="0" w:line="240" w:lineRule="auto"/>
      </w:pPr>
      <w:r>
        <w:separator/>
      </w:r>
    </w:p>
  </w:endnote>
  <w:endnote w:type="continuationSeparator" w:id="0">
    <w:p w14:paraId="27C85B88" w14:textId="77777777" w:rsidR="004B28BB" w:rsidRDefault="004B28BB" w:rsidP="00EE3C25">
      <w:pPr>
        <w:spacing w:after="0" w:line="240" w:lineRule="auto"/>
      </w:pPr>
      <w:r>
        <w:continuationSeparator/>
      </w:r>
    </w:p>
  </w:endnote>
  <w:endnote w:type="continuationNotice" w:id="1">
    <w:p w14:paraId="704111E0" w14:textId="77777777" w:rsidR="004B28BB" w:rsidRDefault="004B28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EA652" w14:textId="77777777" w:rsidR="004B28BB" w:rsidRDefault="004B28BB" w:rsidP="00EE3C25">
      <w:pPr>
        <w:spacing w:after="0" w:line="240" w:lineRule="auto"/>
      </w:pPr>
      <w:r>
        <w:separator/>
      </w:r>
    </w:p>
  </w:footnote>
  <w:footnote w:type="continuationSeparator" w:id="0">
    <w:p w14:paraId="6563F9EE" w14:textId="77777777" w:rsidR="004B28BB" w:rsidRDefault="004B28BB" w:rsidP="00EE3C25">
      <w:pPr>
        <w:spacing w:after="0" w:line="240" w:lineRule="auto"/>
      </w:pPr>
      <w:r>
        <w:continuationSeparator/>
      </w:r>
    </w:p>
  </w:footnote>
  <w:footnote w:type="continuationNotice" w:id="1">
    <w:p w14:paraId="61EE61C5" w14:textId="77777777" w:rsidR="004B28BB" w:rsidRDefault="004B28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FB6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98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04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4DB2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3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316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8BB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FD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4B48"/>
    <w:rsid w:val="005A5624"/>
    <w:rsid w:val="005A5D95"/>
    <w:rsid w:val="005B2CE6"/>
    <w:rsid w:val="005B2E48"/>
    <w:rsid w:val="005C143D"/>
    <w:rsid w:val="005D0CDC"/>
    <w:rsid w:val="005E6CF1"/>
    <w:rsid w:val="005F17C8"/>
    <w:rsid w:val="005F2A8E"/>
    <w:rsid w:val="005F58CA"/>
    <w:rsid w:val="0060281C"/>
    <w:rsid w:val="00605416"/>
    <w:rsid w:val="00632314"/>
    <w:rsid w:val="00633302"/>
    <w:rsid w:val="006338A2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08F2"/>
    <w:rsid w:val="006D2B44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66C9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65F"/>
    <w:rsid w:val="008F68CD"/>
    <w:rsid w:val="009005DF"/>
    <w:rsid w:val="009011A9"/>
    <w:rsid w:val="009015CD"/>
    <w:rsid w:val="00903965"/>
    <w:rsid w:val="009065A7"/>
    <w:rsid w:val="0090763D"/>
    <w:rsid w:val="00914AAB"/>
    <w:rsid w:val="00917E64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EB2"/>
    <w:rsid w:val="009A69FE"/>
    <w:rsid w:val="009B0AE0"/>
    <w:rsid w:val="009B4FAE"/>
    <w:rsid w:val="009C0F82"/>
    <w:rsid w:val="009D3683"/>
    <w:rsid w:val="009D3F9A"/>
    <w:rsid w:val="009D42A4"/>
    <w:rsid w:val="009E1016"/>
    <w:rsid w:val="009F2E34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2D84"/>
    <w:rsid w:val="00AD7590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A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7601D"/>
    <w:rsid w:val="00D90422"/>
    <w:rsid w:val="00D933E7"/>
    <w:rsid w:val="00DA19F6"/>
    <w:rsid w:val="00DB401C"/>
    <w:rsid w:val="00DB4A30"/>
    <w:rsid w:val="00DB5A90"/>
    <w:rsid w:val="00DB7B1A"/>
    <w:rsid w:val="00DC1CEC"/>
    <w:rsid w:val="00DC548F"/>
    <w:rsid w:val="00DC664F"/>
    <w:rsid w:val="00DD10AB"/>
    <w:rsid w:val="00DD2480"/>
    <w:rsid w:val="00E01E18"/>
    <w:rsid w:val="00E02C26"/>
    <w:rsid w:val="00E03B95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DDBC1-FC62-4C63-8B07-7D656DB5C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6B4A4-1256-48C2-8CBC-389BC618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FBF33-D892-4CB6-9715-F0968E1B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7</Pages>
  <Words>3001</Words>
  <Characters>17108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40</cp:revision>
  <cp:lastPrinted>2021-02-16T04:52:00Z</cp:lastPrinted>
  <dcterms:created xsi:type="dcterms:W3CDTF">2021-02-23T17:40:00Z</dcterms:created>
  <dcterms:modified xsi:type="dcterms:W3CDTF">2026-09-07T05:32:00Z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